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8617" w14:textId="00FC6A93" w:rsidR="002D16C3" w:rsidRPr="00E02A22" w:rsidRDefault="00EB216D" w:rsidP="00EB216D">
      <w:pPr>
        <w:tabs>
          <w:tab w:val="left" w:pos="1440"/>
        </w:tabs>
        <w:rPr>
          <w:rFonts w:ascii="Arial" w:hAnsi="Arial" w:cs="Arial"/>
          <w:i/>
          <w:iCs/>
        </w:rPr>
      </w:pPr>
      <w:r w:rsidRPr="00DF033F">
        <w:rPr>
          <w:rFonts w:ascii="Arial" w:hAnsi="Arial" w:cs="Arial"/>
          <w:b/>
          <w:bCs/>
          <w:sz w:val="32"/>
          <w:szCs w:val="32"/>
        </w:rPr>
        <w:t xml:space="preserve">Liturgie </w:t>
      </w:r>
      <w:r w:rsidR="002D16C3" w:rsidRPr="00EB216D">
        <w:rPr>
          <w:rFonts w:ascii="Arial" w:hAnsi="Arial" w:cs="Arial"/>
          <w:b/>
          <w:bCs/>
          <w:sz w:val="32"/>
          <w:szCs w:val="32"/>
        </w:rPr>
        <w:t>Protestantse wijkgemeente Het Kruispunt</w:t>
      </w:r>
      <w:r w:rsidR="002D16C3" w:rsidRPr="00EB216D">
        <w:rPr>
          <w:rFonts w:ascii="Arial" w:hAnsi="Arial" w:cs="Arial"/>
          <w:b/>
          <w:bCs/>
          <w:sz w:val="32"/>
          <w:szCs w:val="32"/>
        </w:rPr>
        <w:br/>
      </w:r>
    </w:p>
    <w:p w14:paraId="78DDB74C" w14:textId="6E9141F8" w:rsidR="002D16C3" w:rsidRPr="00BB2772" w:rsidRDefault="00DF033F" w:rsidP="007254FB">
      <w:pPr>
        <w:ind w:left="1134"/>
        <w:rPr>
          <w:rFonts w:ascii="Arial" w:hAnsi="Arial" w:cs="Arial"/>
          <w:bCs/>
          <w:i/>
          <w:color w:val="0070C0"/>
        </w:rPr>
      </w:pPr>
      <w:r w:rsidRPr="00BB2772">
        <w:rPr>
          <w:rFonts w:ascii="Arial" w:hAnsi="Arial" w:cs="Arial"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2055B571" wp14:editId="3FBB6533">
            <wp:simplePos x="0" y="0"/>
            <wp:positionH relativeFrom="column">
              <wp:posOffset>17780</wp:posOffset>
            </wp:positionH>
            <wp:positionV relativeFrom="paragraph">
              <wp:posOffset>76200</wp:posOffset>
            </wp:positionV>
            <wp:extent cx="539750" cy="539750"/>
            <wp:effectExtent l="0" t="0" r="0" b="0"/>
            <wp:wrapNone/>
            <wp:docPr id="2" name="Afbeelding 2" descr="Afbeelding met tekst, illustratie&#10;&#10;Automatisch gegenereerde beschrijv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0F">
        <w:rPr>
          <w:rFonts w:ascii="Arial" w:hAnsi="Arial" w:cs="Arial"/>
          <w:bCs/>
          <w:i/>
          <w:color w:val="0070C0"/>
        </w:rPr>
        <w:t>De dienst wordt uitgezonden via YouTube.</w:t>
      </w:r>
      <w:r w:rsidR="002D16C3" w:rsidRPr="00BB2772">
        <w:rPr>
          <w:rFonts w:ascii="Arial" w:hAnsi="Arial" w:cs="Arial"/>
          <w:bCs/>
          <w:i/>
          <w:color w:val="0070C0"/>
        </w:rPr>
        <w:t xml:space="preserve"> </w:t>
      </w:r>
      <w:r w:rsidR="00820723">
        <w:rPr>
          <w:rFonts w:ascii="Arial" w:hAnsi="Arial" w:cs="Arial"/>
          <w:bCs/>
          <w:i/>
          <w:color w:val="0070C0"/>
        </w:rPr>
        <w:t>Uitsluitend</w:t>
      </w:r>
      <w:r w:rsidR="00BB2772">
        <w:rPr>
          <w:rFonts w:ascii="Arial" w:hAnsi="Arial" w:cs="Arial"/>
          <w:bCs/>
          <w:i/>
          <w:color w:val="0070C0"/>
        </w:rPr>
        <w:t xml:space="preserve"> de mededelingen en lezingen worden vanaf de preekstoel gedaan, </w:t>
      </w:r>
      <w:r w:rsidR="00B4730F">
        <w:rPr>
          <w:rFonts w:ascii="Arial" w:hAnsi="Arial" w:cs="Arial"/>
          <w:bCs/>
          <w:i/>
          <w:color w:val="0070C0"/>
        </w:rPr>
        <w:t>de voorganger staat achter de tafel</w:t>
      </w:r>
      <w:r w:rsidR="00BB2772">
        <w:rPr>
          <w:rFonts w:ascii="Arial" w:hAnsi="Arial" w:cs="Arial"/>
          <w:bCs/>
          <w:i/>
          <w:color w:val="0070C0"/>
        </w:rPr>
        <w:t xml:space="preserve">. </w:t>
      </w:r>
      <w:r w:rsidR="007254FB" w:rsidRPr="00BB2772">
        <w:rPr>
          <w:rFonts w:ascii="Arial" w:hAnsi="Arial" w:cs="Arial"/>
          <w:bCs/>
          <w:i/>
          <w:color w:val="0070C0"/>
        </w:rPr>
        <w:t>Gelieve geen kleding met streepjes of stippels aan de trekken, omdat dit problemen kan opleveren met het scherpstellen van de camera’s.</w:t>
      </w:r>
    </w:p>
    <w:p w14:paraId="1B07F123" w14:textId="77777777" w:rsidR="00E41514" w:rsidRPr="00E02A22" w:rsidRDefault="00E41514" w:rsidP="00EB216D">
      <w:pPr>
        <w:rPr>
          <w:rFonts w:ascii="Arial" w:hAnsi="Arial" w:cs="Arial"/>
          <w:b/>
          <w:sz w:val="32"/>
          <w:szCs w:val="32"/>
        </w:rPr>
      </w:pPr>
    </w:p>
    <w:p w14:paraId="46369CB8" w14:textId="5DD6F87E" w:rsidR="00660FAE" w:rsidRPr="007254FB" w:rsidRDefault="00E00FEC" w:rsidP="00E41514">
      <w:pPr>
        <w:spacing w:after="120"/>
        <w:rPr>
          <w:rFonts w:ascii="Arial" w:hAnsi="Arial" w:cs="Arial"/>
          <w:b/>
        </w:rPr>
      </w:pPr>
      <w:r w:rsidRPr="007254FB">
        <w:rPr>
          <w:rFonts w:ascii="Arial" w:hAnsi="Arial" w:cs="Arial"/>
          <w:b/>
        </w:rPr>
        <w:t>Orgel</w:t>
      </w:r>
      <w:r w:rsidR="00B84CA3" w:rsidRPr="007254FB">
        <w:rPr>
          <w:rFonts w:ascii="Arial" w:hAnsi="Arial" w:cs="Arial"/>
          <w:b/>
        </w:rPr>
        <w:t>spel</w:t>
      </w:r>
    </w:p>
    <w:p w14:paraId="0587B444" w14:textId="6DC3DACB" w:rsidR="00E41514" w:rsidRDefault="00B84CA3" w:rsidP="00E41514">
      <w:pPr>
        <w:spacing w:after="120"/>
        <w:rPr>
          <w:rFonts w:ascii="Arial" w:hAnsi="Arial" w:cs="Arial"/>
          <w:b/>
        </w:rPr>
      </w:pPr>
      <w:r w:rsidRPr="007254FB">
        <w:rPr>
          <w:rFonts w:ascii="Arial" w:hAnsi="Arial" w:cs="Arial"/>
          <w:b/>
        </w:rPr>
        <w:t>Welkom en mededelingen</w:t>
      </w:r>
      <w:r w:rsidR="00617C30" w:rsidRPr="007254FB">
        <w:rPr>
          <w:rFonts w:ascii="Arial" w:hAnsi="Arial" w:cs="Arial"/>
          <w:b/>
        </w:rPr>
        <w:t xml:space="preserve"> </w:t>
      </w:r>
      <w:r w:rsidR="00E41514" w:rsidRPr="007254FB">
        <w:rPr>
          <w:rFonts w:ascii="Arial" w:hAnsi="Arial" w:cs="Arial"/>
          <w:i/>
        </w:rPr>
        <w:t>(door ouderling van dienst</w:t>
      </w:r>
      <w:r w:rsidR="00E41514">
        <w:rPr>
          <w:rFonts w:ascii="Arial" w:hAnsi="Arial" w:cs="Arial"/>
          <w:i/>
        </w:rPr>
        <w:t>)</w:t>
      </w:r>
    </w:p>
    <w:p w14:paraId="1C80D0C0" w14:textId="77777777" w:rsidR="00E41514" w:rsidRDefault="00E41514" w:rsidP="00E41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EB216D">
        <w:rPr>
          <w:rFonts w:ascii="Arial" w:hAnsi="Arial" w:cs="Arial"/>
          <w:b/>
        </w:rPr>
        <w:t xml:space="preserve">toelichting </w:t>
      </w:r>
      <w:r w:rsidR="00E33703" w:rsidRPr="007254FB">
        <w:rPr>
          <w:rFonts w:ascii="Arial" w:hAnsi="Arial" w:cs="Arial"/>
          <w:b/>
        </w:rPr>
        <w:t>liturgisch bloemstuk</w:t>
      </w:r>
      <w:r w:rsidR="00EB216D">
        <w:rPr>
          <w:rFonts w:ascii="Arial" w:hAnsi="Arial" w:cs="Arial"/>
          <w:b/>
        </w:rPr>
        <w:t xml:space="preserve"> in veertigdagentijd en advent</w:t>
      </w:r>
      <w:r>
        <w:rPr>
          <w:rFonts w:ascii="Arial" w:hAnsi="Arial" w:cs="Arial"/>
          <w:b/>
        </w:rPr>
        <w:t>)</w:t>
      </w:r>
    </w:p>
    <w:p w14:paraId="15BC44FC" w14:textId="75AE7AA0" w:rsidR="00E41514" w:rsidRPr="007254FB" w:rsidRDefault="00E41514" w:rsidP="00E41514">
      <w:pPr>
        <w:spacing w:after="120"/>
        <w:rPr>
          <w:rFonts w:ascii="Arial" w:hAnsi="Arial" w:cs="Arial"/>
          <w:b/>
        </w:rPr>
      </w:pPr>
      <w:r w:rsidRPr="007254FB">
        <w:rPr>
          <w:rFonts w:ascii="Arial" w:hAnsi="Arial" w:cs="Arial"/>
          <w:b/>
        </w:rPr>
        <w:t>Aansteken van de kaars</w:t>
      </w:r>
      <w:r>
        <w:rPr>
          <w:rFonts w:ascii="Arial" w:hAnsi="Arial" w:cs="Arial"/>
          <w:b/>
        </w:rPr>
        <w:t xml:space="preserve"> onder het zingen van een lied, bv lied</w:t>
      </w:r>
      <w:r w:rsidRPr="007254FB">
        <w:rPr>
          <w:rFonts w:ascii="Arial" w:hAnsi="Arial" w:cs="Arial"/>
          <w:b/>
        </w:rPr>
        <w:t xml:space="preserve"> 277 (1x)</w:t>
      </w:r>
    </w:p>
    <w:p w14:paraId="57867AD2" w14:textId="79BB597D" w:rsidR="00660FAE" w:rsidRPr="007254FB" w:rsidRDefault="00CD2E86" w:rsidP="00E41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Votum en groet</w:t>
      </w:r>
      <w:r w:rsidR="00B4730F">
        <w:rPr>
          <w:rFonts w:ascii="Arial" w:hAnsi="Arial" w:cs="Arial"/>
          <w:i/>
        </w:rPr>
        <w:t xml:space="preserve">  </w:t>
      </w:r>
      <w:r w:rsidR="00E41514">
        <w:rPr>
          <w:rFonts w:ascii="Arial" w:hAnsi="Arial" w:cs="Arial"/>
          <w:i/>
        </w:rPr>
        <w:t>(evt. tekst aanleveren)</w:t>
      </w:r>
    </w:p>
    <w:p w14:paraId="18B6CCDB" w14:textId="6EBA10FE" w:rsidR="00660FAE" w:rsidRPr="007254FB" w:rsidRDefault="00EB216D" w:rsidP="00E41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Lied</w:t>
      </w:r>
    </w:p>
    <w:p w14:paraId="129CA597" w14:textId="4464222C" w:rsidR="00660FAE" w:rsidRPr="007254FB" w:rsidRDefault="00345FBB" w:rsidP="00E41514">
      <w:pPr>
        <w:spacing w:after="120"/>
        <w:rPr>
          <w:rFonts w:ascii="Arial" w:hAnsi="Arial" w:cs="Arial"/>
        </w:rPr>
      </w:pPr>
      <w:r w:rsidRPr="007254FB">
        <w:rPr>
          <w:rFonts w:ascii="Arial" w:hAnsi="Arial" w:cs="Arial"/>
          <w:b/>
        </w:rPr>
        <w:t xml:space="preserve">Kyriegebed, </w:t>
      </w:r>
      <w:r w:rsidR="00617C30" w:rsidRPr="007254FB">
        <w:rPr>
          <w:rFonts w:ascii="Arial" w:hAnsi="Arial" w:cs="Arial"/>
        </w:rPr>
        <w:t>afgewisseld</w:t>
      </w:r>
      <w:r w:rsidR="00E41514">
        <w:rPr>
          <w:rFonts w:ascii="Arial" w:hAnsi="Arial" w:cs="Arial"/>
        </w:rPr>
        <w:t xml:space="preserve"> of afgesloten</w:t>
      </w:r>
      <w:r w:rsidR="00617C30" w:rsidRPr="007254FB">
        <w:rPr>
          <w:rFonts w:ascii="Arial" w:hAnsi="Arial" w:cs="Arial"/>
        </w:rPr>
        <w:t xml:space="preserve"> met gezongen Kyrie </w:t>
      </w:r>
      <w:r w:rsidR="00EB216D" w:rsidRPr="00E41514">
        <w:rPr>
          <w:rFonts w:ascii="Arial" w:hAnsi="Arial" w:cs="Arial"/>
          <w:iCs/>
        </w:rPr>
        <w:t>uit liedboek of bijvoorbeeld:</w:t>
      </w:r>
      <w:r w:rsidR="00EB216D" w:rsidRPr="007254FB">
        <w:rPr>
          <w:rFonts w:ascii="Arial" w:hAnsi="Arial" w:cs="Arial"/>
          <w:noProof/>
        </w:rPr>
        <w:drawing>
          <wp:inline distT="0" distB="0" distL="0" distR="0" wp14:anchorId="46922D47" wp14:editId="70DFE2C5">
            <wp:extent cx="5219700" cy="1628775"/>
            <wp:effectExtent l="0" t="0" r="0" b="9525"/>
            <wp:docPr id="1999225656" name="image5.jpg" descr="kyrie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kyrie2011"/>
                    <pic:cNvPicPr preferRelativeResize="0"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D87227" w14:textId="544CF62B" w:rsidR="00660FAE" w:rsidRPr="00DF033F" w:rsidRDefault="00B84CA3" w:rsidP="00E41514">
      <w:pPr>
        <w:spacing w:after="120"/>
        <w:rPr>
          <w:rFonts w:ascii="Arial" w:hAnsi="Arial" w:cs="Arial"/>
          <w:i/>
        </w:rPr>
      </w:pPr>
      <w:r w:rsidRPr="00DF033F">
        <w:rPr>
          <w:rFonts w:ascii="Arial" w:hAnsi="Arial" w:cs="Arial"/>
          <w:b/>
        </w:rPr>
        <w:t>Glorialied</w:t>
      </w:r>
      <w:r w:rsidR="00EB216D" w:rsidRPr="00DF033F">
        <w:rPr>
          <w:rFonts w:ascii="Arial" w:hAnsi="Arial" w:cs="Arial"/>
          <w:b/>
        </w:rPr>
        <w:t xml:space="preserve"> (niet in de v</w:t>
      </w:r>
      <w:r w:rsidR="00EB216D">
        <w:rPr>
          <w:rFonts w:ascii="Arial" w:hAnsi="Arial" w:cs="Arial"/>
          <w:b/>
        </w:rPr>
        <w:t>eertigdagentijd en advent</w:t>
      </w:r>
      <w:r w:rsidR="00E41514">
        <w:rPr>
          <w:rFonts w:ascii="Arial" w:hAnsi="Arial" w:cs="Arial"/>
          <w:b/>
        </w:rPr>
        <w:t>)</w:t>
      </w:r>
    </w:p>
    <w:p w14:paraId="51457085" w14:textId="14688924" w:rsidR="00EB216D" w:rsidRDefault="00EB216D" w:rsidP="00E41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Inleiding </w:t>
      </w:r>
    </w:p>
    <w:p w14:paraId="2BA00468" w14:textId="67415ACE" w:rsidR="00660FAE" w:rsidRPr="007254FB" w:rsidRDefault="00B84CA3" w:rsidP="00E41514">
      <w:pPr>
        <w:spacing w:after="120"/>
        <w:rPr>
          <w:rFonts w:ascii="Arial" w:hAnsi="Arial" w:cs="Arial"/>
          <w:b/>
        </w:rPr>
      </w:pPr>
      <w:r w:rsidRPr="007254FB">
        <w:rPr>
          <w:rFonts w:ascii="Arial" w:hAnsi="Arial" w:cs="Arial"/>
          <w:b/>
        </w:rPr>
        <w:t xml:space="preserve">Gebed voor de </w:t>
      </w:r>
      <w:r w:rsidR="00CD2E86" w:rsidRPr="007254FB">
        <w:rPr>
          <w:rFonts w:ascii="Arial" w:hAnsi="Arial" w:cs="Arial"/>
          <w:b/>
        </w:rPr>
        <w:t>Bijbe</w:t>
      </w:r>
      <w:r w:rsidR="00CD2E86">
        <w:rPr>
          <w:rFonts w:ascii="Arial" w:hAnsi="Arial" w:cs="Arial"/>
          <w:b/>
        </w:rPr>
        <w:t>l</w:t>
      </w:r>
      <w:r w:rsidR="00CD2E86" w:rsidRPr="007254FB">
        <w:rPr>
          <w:rFonts w:ascii="Arial" w:hAnsi="Arial" w:cs="Arial"/>
          <w:b/>
        </w:rPr>
        <w:t>lezing</w:t>
      </w:r>
    </w:p>
    <w:p w14:paraId="32A6F919" w14:textId="0D150CB3" w:rsidR="00A06B19" w:rsidRPr="00E41514" w:rsidRDefault="00B84CA3" w:rsidP="00E41514">
      <w:pPr>
        <w:spacing w:after="120"/>
        <w:rPr>
          <w:rFonts w:ascii="Arial" w:hAnsi="Arial" w:cs="Arial"/>
        </w:rPr>
      </w:pPr>
      <w:r w:rsidRPr="00E41514">
        <w:rPr>
          <w:rFonts w:ascii="Arial" w:hAnsi="Arial" w:cs="Arial"/>
          <w:b/>
        </w:rPr>
        <w:t>Eerste lezing</w:t>
      </w:r>
      <w:r w:rsidR="00CD2E86" w:rsidRPr="00E41514">
        <w:rPr>
          <w:rFonts w:ascii="Arial" w:hAnsi="Arial" w:cs="Arial"/>
          <w:b/>
        </w:rPr>
        <w:t>:</w:t>
      </w:r>
      <w:r w:rsidRPr="00E41514">
        <w:rPr>
          <w:rFonts w:ascii="Arial" w:hAnsi="Arial" w:cs="Arial"/>
        </w:rPr>
        <w:t xml:space="preserve"> </w:t>
      </w:r>
      <w:r w:rsidR="00CD2E86" w:rsidRPr="00E41514">
        <w:rPr>
          <w:rFonts w:ascii="Arial" w:hAnsi="Arial" w:cs="Arial"/>
          <w:i/>
          <w:iCs/>
        </w:rPr>
        <w:t>(</w:t>
      </w:r>
      <w:r w:rsidR="00FF0225" w:rsidRPr="00E41514">
        <w:rPr>
          <w:rFonts w:ascii="Arial" w:hAnsi="Arial" w:cs="Arial"/>
          <w:i/>
          <w:iCs/>
        </w:rPr>
        <w:t>NBV21</w:t>
      </w:r>
      <w:r w:rsidR="00CD2E86" w:rsidRPr="00E41514">
        <w:rPr>
          <w:rFonts w:ascii="Arial" w:hAnsi="Arial" w:cs="Arial"/>
          <w:i/>
          <w:iCs/>
        </w:rPr>
        <w:t>)</w:t>
      </w:r>
    </w:p>
    <w:p w14:paraId="4D6D50CB" w14:textId="44216C96" w:rsidR="00660FAE" w:rsidRPr="00E41514" w:rsidRDefault="005E5D0F" w:rsidP="00E41514">
      <w:pPr>
        <w:spacing w:after="120"/>
        <w:rPr>
          <w:rFonts w:ascii="Arial" w:hAnsi="Arial" w:cs="Arial"/>
          <w:b/>
        </w:rPr>
      </w:pPr>
      <w:r w:rsidRPr="00E41514">
        <w:rPr>
          <w:rFonts w:ascii="Arial" w:hAnsi="Arial" w:cs="Arial"/>
          <w:b/>
        </w:rPr>
        <w:t>Lied:</w:t>
      </w:r>
    </w:p>
    <w:p w14:paraId="140E97E7" w14:textId="278CA916" w:rsidR="00A06B19" w:rsidRPr="007254FB" w:rsidRDefault="005E5D0F" w:rsidP="00E41514">
      <w:pPr>
        <w:spacing w:after="120"/>
        <w:rPr>
          <w:rFonts w:ascii="Arial" w:hAnsi="Arial" w:cs="Arial"/>
        </w:rPr>
      </w:pPr>
      <w:r w:rsidRPr="00E41514">
        <w:rPr>
          <w:rFonts w:ascii="Arial" w:hAnsi="Arial" w:cs="Arial"/>
          <w:b/>
        </w:rPr>
        <w:t>Tweede l</w:t>
      </w:r>
      <w:r w:rsidR="00B84CA3" w:rsidRPr="00E41514">
        <w:rPr>
          <w:rFonts w:ascii="Arial" w:hAnsi="Arial" w:cs="Arial"/>
          <w:b/>
        </w:rPr>
        <w:t>ezing:</w:t>
      </w:r>
      <w:r w:rsidR="00B84CA3" w:rsidRPr="00E41514">
        <w:rPr>
          <w:rFonts w:ascii="Arial" w:hAnsi="Arial" w:cs="Arial"/>
        </w:rPr>
        <w:t xml:space="preserve"> </w:t>
      </w:r>
      <w:r w:rsidR="00CD2E86" w:rsidRPr="00E41514">
        <w:rPr>
          <w:rFonts w:ascii="Arial" w:hAnsi="Arial" w:cs="Arial"/>
          <w:i/>
          <w:iCs/>
        </w:rPr>
        <w:t>(</w:t>
      </w:r>
      <w:r w:rsidR="00FF0225" w:rsidRPr="00E41514">
        <w:rPr>
          <w:rFonts w:ascii="Arial" w:hAnsi="Arial" w:cs="Arial"/>
          <w:i/>
          <w:iCs/>
        </w:rPr>
        <w:t>NBV21</w:t>
      </w:r>
      <w:r w:rsidR="00CD2E86" w:rsidRPr="00E41514">
        <w:rPr>
          <w:rFonts w:ascii="Arial" w:hAnsi="Arial" w:cs="Arial"/>
          <w:i/>
          <w:iCs/>
        </w:rPr>
        <w:t>)</w:t>
      </w:r>
    </w:p>
    <w:p w14:paraId="065862C1" w14:textId="5D7AF149" w:rsidR="00CD2E86" w:rsidRDefault="005E5D0F" w:rsidP="00E41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Lied of acclamatie</w:t>
      </w:r>
      <w:r w:rsidR="00B4730F">
        <w:rPr>
          <w:rFonts w:ascii="Arial" w:hAnsi="Arial" w:cs="Arial"/>
          <w:b/>
        </w:rPr>
        <w:t xml:space="preserve"> uit liedboek of bijvoo</w:t>
      </w:r>
      <w:r w:rsidR="00D214FB">
        <w:rPr>
          <w:rFonts w:ascii="Arial" w:hAnsi="Arial" w:cs="Arial"/>
          <w:b/>
        </w:rPr>
        <w:t>r</w:t>
      </w:r>
      <w:r w:rsidR="00B4730F">
        <w:rPr>
          <w:rFonts w:ascii="Arial" w:hAnsi="Arial" w:cs="Arial"/>
          <w:b/>
        </w:rPr>
        <w:t>beeld</w:t>
      </w:r>
      <w:r>
        <w:rPr>
          <w:rFonts w:ascii="Arial" w:hAnsi="Arial" w:cs="Arial"/>
          <w:b/>
        </w:rPr>
        <w:t>:</w:t>
      </w:r>
    </w:p>
    <w:p w14:paraId="284AF7D7" w14:textId="5CEAC819" w:rsidR="00660FAE" w:rsidRPr="007254FB" w:rsidRDefault="00B84CA3" w:rsidP="00E41514">
      <w:pPr>
        <w:spacing w:after="120"/>
        <w:rPr>
          <w:rFonts w:ascii="Arial" w:hAnsi="Arial" w:cs="Arial"/>
        </w:rPr>
      </w:pPr>
      <w:r w:rsidRPr="007254FB">
        <w:rPr>
          <w:rFonts w:ascii="Arial" w:hAnsi="Arial" w:cs="Arial"/>
          <w:noProof/>
        </w:rPr>
        <w:drawing>
          <wp:inline distT="0" distB="0" distL="0" distR="0" wp14:anchorId="2D5AA7B4" wp14:editId="3A5BB6EF">
            <wp:extent cx="5572125" cy="1771650"/>
            <wp:effectExtent l="0" t="0" r="9525" b="0"/>
            <wp:docPr id="10" name="image1.jpg" descr="Macintosh HD:Users:mariannevonkeman:Documents:liturgiemateriaal:godubentlief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intosh HD:Users:mariannevonkeman:Documents:liturgiemateriaal:godubentliefde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778" cy="1785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12CE71" w14:textId="6AA70C95" w:rsidR="00660FAE" w:rsidRPr="007254FB" w:rsidRDefault="00B84CA3" w:rsidP="00E41514">
      <w:pPr>
        <w:spacing w:after="120"/>
        <w:rPr>
          <w:rFonts w:ascii="Arial" w:hAnsi="Arial" w:cs="Arial"/>
          <w:b/>
        </w:rPr>
      </w:pPr>
      <w:r w:rsidRPr="007254FB">
        <w:rPr>
          <w:rFonts w:ascii="Arial" w:hAnsi="Arial" w:cs="Arial"/>
          <w:b/>
        </w:rPr>
        <w:t xml:space="preserve">Verkondiging </w:t>
      </w:r>
    </w:p>
    <w:p w14:paraId="67149074" w14:textId="0F589AF5" w:rsidR="00660FAE" w:rsidRPr="007254FB" w:rsidRDefault="005E5D0F" w:rsidP="00E41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F03BA4" w:rsidRPr="007254FB">
        <w:rPr>
          <w:rFonts w:ascii="Arial" w:hAnsi="Arial" w:cs="Arial"/>
          <w:b/>
        </w:rPr>
        <w:t>editatief orgel</w:t>
      </w:r>
      <w:r w:rsidR="00B84CA3" w:rsidRPr="007254FB">
        <w:rPr>
          <w:rFonts w:ascii="Arial" w:hAnsi="Arial" w:cs="Arial"/>
          <w:b/>
        </w:rPr>
        <w:t>spel</w:t>
      </w:r>
    </w:p>
    <w:p w14:paraId="05050D11" w14:textId="2394B242" w:rsidR="00660FAE" w:rsidRPr="007254FB" w:rsidRDefault="005E5D0F" w:rsidP="00E41514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Lied:</w:t>
      </w:r>
    </w:p>
    <w:p w14:paraId="6CE97497" w14:textId="74F561A8" w:rsidR="005E5D0F" w:rsidRDefault="005E5D0F" w:rsidP="00E41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Dia</w:t>
      </w:r>
      <w:r w:rsidR="00D214F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onale mededelingen</w:t>
      </w:r>
    </w:p>
    <w:p w14:paraId="2A7B2D49" w14:textId="1705C53E" w:rsidR="007254FB" w:rsidRDefault="0045325A" w:rsidP="00E41514">
      <w:pPr>
        <w:spacing w:after="120"/>
        <w:rPr>
          <w:rFonts w:ascii="Arial" w:hAnsi="Arial" w:cs="Arial"/>
        </w:rPr>
      </w:pPr>
      <w:r w:rsidRPr="007254FB">
        <w:rPr>
          <w:rFonts w:ascii="Arial" w:hAnsi="Arial" w:cs="Arial"/>
          <w:b/>
        </w:rPr>
        <w:t xml:space="preserve">Collecte </w:t>
      </w:r>
      <w:r w:rsidR="002066B7" w:rsidRPr="002066B7">
        <w:rPr>
          <w:rFonts w:ascii="Arial" w:hAnsi="Arial" w:cs="Arial"/>
        </w:rPr>
        <w:t>onder orgelspel</w:t>
      </w:r>
    </w:p>
    <w:p w14:paraId="19F87B0F" w14:textId="77777777" w:rsidR="00E41514" w:rsidRPr="007254FB" w:rsidRDefault="00E41514" w:rsidP="00E41514">
      <w:pPr>
        <w:spacing w:after="120"/>
        <w:rPr>
          <w:rFonts w:ascii="Arial" w:hAnsi="Arial" w:cs="Arial"/>
          <w:b/>
        </w:rPr>
      </w:pPr>
      <w:r w:rsidRPr="007254FB">
        <w:rPr>
          <w:rFonts w:ascii="Arial" w:hAnsi="Arial" w:cs="Arial"/>
          <w:b/>
        </w:rPr>
        <w:t>(Eventueel bericht van overlijden</w:t>
      </w:r>
      <w:r>
        <w:rPr>
          <w:rFonts w:ascii="Arial" w:hAnsi="Arial" w:cs="Arial"/>
          <w:b/>
        </w:rPr>
        <w:t>/in memoriam met korte stilte en het zingen van de helft van lied 964:1</w:t>
      </w:r>
      <w:r w:rsidRPr="007254FB">
        <w:rPr>
          <w:rFonts w:ascii="Arial" w:hAnsi="Arial" w:cs="Arial"/>
          <w:b/>
        </w:rPr>
        <w:t>)</w:t>
      </w:r>
    </w:p>
    <w:p w14:paraId="3EE041A3" w14:textId="56ECFAE2" w:rsidR="00E41514" w:rsidRPr="007254FB" w:rsidRDefault="00B84CA3" w:rsidP="00E41514">
      <w:pPr>
        <w:spacing w:after="120"/>
        <w:rPr>
          <w:rFonts w:ascii="Arial" w:hAnsi="Arial" w:cs="Arial"/>
        </w:rPr>
      </w:pPr>
      <w:r w:rsidRPr="007254FB">
        <w:rPr>
          <w:rFonts w:ascii="Arial" w:hAnsi="Arial" w:cs="Arial"/>
          <w:b/>
        </w:rPr>
        <w:t>Dankzeggingen en voorbeden</w:t>
      </w:r>
      <w:r w:rsidR="00820723" w:rsidRPr="00820723">
        <w:rPr>
          <w:rFonts w:ascii="Arial" w:hAnsi="Arial" w:cs="Arial"/>
          <w:bCs/>
        </w:rPr>
        <w:t>,</w:t>
      </w:r>
      <w:r w:rsidR="00E41514" w:rsidRPr="00E41514">
        <w:rPr>
          <w:rFonts w:ascii="Arial" w:hAnsi="Arial" w:cs="Arial"/>
        </w:rPr>
        <w:t xml:space="preserve"> </w:t>
      </w:r>
    </w:p>
    <w:p w14:paraId="3ABFC645" w14:textId="456EF9E8" w:rsidR="00660FAE" w:rsidRPr="007254FB" w:rsidRDefault="005E5D0F" w:rsidP="00E4151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Eventueel </w:t>
      </w:r>
      <w:r w:rsidR="00B84CA3" w:rsidRPr="007254FB">
        <w:rPr>
          <w:rFonts w:ascii="Arial" w:hAnsi="Arial" w:cs="Arial"/>
        </w:rPr>
        <w:t xml:space="preserve">afgewisseld met </w:t>
      </w:r>
      <w:r>
        <w:rPr>
          <w:rFonts w:ascii="Arial" w:hAnsi="Arial" w:cs="Arial"/>
        </w:rPr>
        <w:t>een acclamatie</w:t>
      </w:r>
      <w:r w:rsidR="00B4730F">
        <w:rPr>
          <w:rFonts w:ascii="Arial" w:hAnsi="Arial" w:cs="Arial"/>
        </w:rPr>
        <w:t xml:space="preserve"> uit het liedboek of bijvoorbeeld: </w:t>
      </w:r>
    </w:p>
    <w:p w14:paraId="6A261251" w14:textId="47C87173" w:rsidR="00660FAE" w:rsidRPr="007254FB" w:rsidRDefault="00B84CA3" w:rsidP="00E41514">
      <w:pPr>
        <w:spacing w:after="120"/>
        <w:rPr>
          <w:rFonts w:ascii="Arial" w:hAnsi="Arial" w:cs="Arial"/>
        </w:rPr>
      </w:pPr>
      <w:r w:rsidRPr="007254FB">
        <w:rPr>
          <w:rFonts w:ascii="Arial" w:hAnsi="Arial" w:cs="Arial"/>
          <w:noProof/>
        </w:rPr>
        <w:drawing>
          <wp:inline distT="0" distB="0" distL="0" distR="0" wp14:anchorId="00919A90" wp14:editId="6FB51B45">
            <wp:extent cx="4676775" cy="1123950"/>
            <wp:effectExtent l="0" t="0" r="9525" b="0"/>
            <wp:docPr id="9" name="image3.jpg" descr="barmharti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barmhartige"/>
                    <pic:cNvPicPr preferRelativeResize="0"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98273" w14:textId="3E91B9AC" w:rsidR="009A52BC" w:rsidRDefault="0030076F" w:rsidP="00E41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A52BC" w:rsidRPr="009A52BC">
        <w:rPr>
          <w:rFonts w:ascii="Arial" w:hAnsi="Arial" w:cs="Arial"/>
          <w:b/>
        </w:rPr>
        <w:t>fgesloten met: Onze Vader</w:t>
      </w:r>
    </w:p>
    <w:p w14:paraId="44B7BFCA" w14:textId="77777777" w:rsidR="009A52BC" w:rsidRPr="009A52BC" w:rsidRDefault="009A52BC" w:rsidP="00E41514">
      <w:pPr>
        <w:spacing w:after="120"/>
        <w:rPr>
          <w:rFonts w:ascii="Arial" w:hAnsi="Arial" w:cs="Arial"/>
          <w:b/>
        </w:rPr>
      </w:pPr>
    </w:p>
    <w:p w14:paraId="2B9272F4" w14:textId="5C6181B2" w:rsidR="00660FAE" w:rsidRPr="00BB2772" w:rsidRDefault="005E5D0F" w:rsidP="00E41514">
      <w:pPr>
        <w:spacing w:after="1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>Lied:</w:t>
      </w:r>
    </w:p>
    <w:p w14:paraId="4CD43345" w14:textId="10FE5DB9" w:rsidR="00BB2772" w:rsidRDefault="00B84CA3" w:rsidP="00E41514">
      <w:pPr>
        <w:spacing w:after="120"/>
        <w:rPr>
          <w:rFonts w:ascii="Arial" w:hAnsi="Arial" w:cs="Arial"/>
          <w:b/>
        </w:rPr>
      </w:pPr>
      <w:r w:rsidRPr="007254FB">
        <w:rPr>
          <w:rFonts w:ascii="Arial" w:hAnsi="Arial" w:cs="Arial"/>
          <w:b/>
        </w:rPr>
        <w:t>Wegzending en zegen</w:t>
      </w:r>
      <w:r w:rsidR="00D22BF6">
        <w:rPr>
          <w:rFonts w:ascii="Arial" w:hAnsi="Arial" w:cs="Arial"/>
          <w:b/>
        </w:rPr>
        <w:t xml:space="preserve"> </w:t>
      </w:r>
    </w:p>
    <w:p w14:paraId="33C9264C" w14:textId="377C8C9A" w:rsidR="00660FAE" w:rsidRDefault="00B84CA3" w:rsidP="00E41514">
      <w:pPr>
        <w:spacing w:after="120"/>
        <w:rPr>
          <w:rFonts w:ascii="Arial" w:hAnsi="Arial" w:cs="Arial"/>
          <w:b/>
          <w:bCs/>
          <w:color w:val="000000"/>
        </w:rPr>
      </w:pPr>
      <w:r w:rsidRPr="00BB2772">
        <w:rPr>
          <w:rFonts w:ascii="Arial" w:hAnsi="Arial" w:cs="Arial"/>
          <w:b/>
          <w:bCs/>
        </w:rPr>
        <w:t>Amen</w:t>
      </w:r>
      <w:r w:rsidR="007D4809">
        <w:rPr>
          <w:rFonts w:ascii="Arial" w:hAnsi="Arial" w:cs="Arial"/>
          <w:b/>
          <w:bCs/>
        </w:rPr>
        <w:t xml:space="preserve">, </w:t>
      </w:r>
      <w:r w:rsidR="005D5C82" w:rsidRPr="00BB2772">
        <w:rPr>
          <w:rFonts w:ascii="Arial" w:hAnsi="Arial" w:cs="Arial"/>
          <w:b/>
          <w:bCs/>
          <w:color w:val="000000"/>
        </w:rPr>
        <w:t>NLB</w:t>
      </w:r>
      <w:r w:rsidR="00BB2772" w:rsidRPr="00BB2772">
        <w:rPr>
          <w:rFonts w:ascii="Arial" w:hAnsi="Arial" w:cs="Arial"/>
          <w:b/>
          <w:bCs/>
          <w:color w:val="000000"/>
        </w:rPr>
        <w:t xml:space="preserve"> </w:t>
      </w:r>
      <w:r w:rsidR="00706B34">
        <w:rPr>
          <w:rFonts w:ascii="Arial" w:hAnsi="Arial" w:cs="Arial"/>
          <w:b/>
          <w:bCs/>
          <w:color w:val="000000"/>
        </w:rPr>
        <w:t>340b</w:t>
      </w:r>
      <w:r w:rsidR="007D4809">
        <w:rPr>
          <w:rFonts w:ascii="Arial" w:hAnsi="Arial" w:cs="Arial"/>
          <w:b/>
          <w:bCs/>
          <w:color w:val="000000"/>
        </w:rPr>
        <w:t>:</w:t>
      </w:r>
    </w:p>
    <w:p w14:paraId="600D6F0A" w14:textId="123252AE" w:rsidR="00706B34" w:rsidRPr="00BB2772" w:rsidRDefault="00706B34" w:rsidP="00E41514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F9AA465" wp14:editId="06BA0B25">
            <wp:extent cx="4760259" cy="1122852"/>
            <wp:effectExtent l="0" t="0" r="254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40b amen-z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817" cy="112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86EA5" w14:textId="58BB6926" w:rsidR="00660FAE" w:rsidRDefault="00F03BA4" w:rsidP="00E41514">
      <w:pPr>
        <w:spacing w:after="120"/>
        <w:rPr>
          <w:rFonts w:ascii="Arial" w:hAnsi="Arial" w:cs="Arial"/>
          <w:b/>
        </w:rPr>
      </w:pPr>
      <w:r w:rsidRPr="007254FB">
        <w:rPr>
          <w:rFonts w:ascii="Arial" w:hAnsi="Arial" w:cs="Arial"/>
          <w:b/>
        </w:rPr>
        <w:t>Orgel</w:t>
      </w:r>
      <w:r w:rsidR="00B84CA3" w:rsidRPr="007254FB">
        <w:rPr>
          <w:rFonts w:ascii="Arial" w:hAnsi="Arial" w:cs="Arial"/>
          <w:b/>
        </w:rPr>
        <w:t>spel</w:t>
      </w:r>
    </w:p>
    <w:p w14:paraId="7E1C27B2" w14:textId="77777777" w:rsidR="00E41514" w:rsidRDefault="00E41514" w:rsidP="00E41514">
      <w:pPr>
        <w:spacing w:after="120"/>
        <w:rPr>
          <w:rFonts w:ascii="Arial" w:hAnsi="Arial" w:cs="Arial"/>
          <w:b/>
        </w:rPr>
      </w:pPr>
    </w:p>
    <w:p w14:paraId="3E8A197D" w14:textId="77777777" w:rsidR="00E41514" w:rsidRDefault="00E41514" w:rsidP="00E41514">
      <w:pPr>
        <w:spacing w:after="120"/>
        <w:rPr>
          <w:rFonts w:ascii="Arial" w:hAnsi="Arial" w:cs="Arial"/>
          <w:b/>
        </w:rPr>
      </w:pPr>
    </w:p>
    <w:p w14:paraId="58852DF8" w14:textId="77777777" w:rsidR="00E41514" w:rsidRDefault="00E41514" w:rsidP="00E41514">
      <w:pPr>
        <w:spacing w:after="120"/>
        <w:rPr>
          <w:rFonts w:ascii="Arial" w:hAnsi="Arial" w:cs="Arial"/>
          <w:b/>
        </w:rPr>
      </w:pPr>
    </w:p>
    <w:p w14:paraId="4F29A7E6" w14:textId="77777777" w:rsidR="00E41514" w:rsidRPr="007254FB" w:rsidRDefault="00E41514" w:rsidP="00E41514">
      <w:pPr>
        <w:spacing w:after="120"/>
        <w:rPr>
          <w:rFonts w:ascii="Arial" w:hAnsi="Arial" w:cs="Arial"/>
          <w:b/>
        </w:rPr>
      </w:pPr>
    </w:p>
    <w:p w14:paraId="1E209677" w14:textId="77777777" w:rsidR="00E41514" w:rsidRDefault="00E41514" w:rsidP="00E41514">
      <w:pPr>
        <w:spacing w:after="120"/>
        <w:rPr>
          <w:rFonts w:ascii="Arial" w:hAnsi="Arial" w:cs="Arial"/>
          <w:i/>
          <w:iCs/>
          <w:color w:val="0070C0"/>
        </w:rPr>
      </w:pPr>
      <w:bookmarkStart w:id="0" w:name="_heading=h.gjdgxs" w:colFirst="0" w:colLast="0"/>
      <w:bookmarkEnd w:id="0"/>
      <w:r>
        <w:rPr>
          <w:rFonts w:ascii="Arial" w:hAnsi="Arial" w:cs="Arial"/>
          <w:i/>
          <w:iCs/>
          <w:color w:val="0070C0"/>
        </w:rPr>
        <w:t>Het staat u vrij af te wijken van deze orde van dienst. Geef dan de wijzigingen aan.</w:t>
      </w:r>
    </w:p>
    <w:p w14:paraId="1667219B" w14:textId="66E29951" w:rsidR="00660FAE" w:rsidRPr="00820723" w:rsidRDefault="005E5D0F" w:rsidP="00E41514">
      <w:pPr>
        <w:spacing w:after="120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 xml:space="preserve">Ingevulde orde van dienst graag toesturen aan: </w:t>
      </w:r>
      <w:hyperlink r:id="rId15" w:history="1">
        <w:r w:rsidRPr="009D1D0A">
          <w:rPr>
            <w:rStyle w:val="Hyperlink"/>
            <w:rFonts w:ascii="Arial" w:hAnsi="Arial" w:cs="Arial"/>
            <w:i/>
            <w:iCs/>
          </w:rPr>
          <w:t>kerkmededelingen@gmail.com</w:t>
        </w:r>
      </w:hyperlink>
    </w:p>
    <w:sectPr w:rsidR="00660FAE" w:rsidRPr="00820723" w:rsidSect="002D16C3">
      <w:headerReference w:type="default" r:id="rId16"/>
      <w:pgSz w:w="11900" w:h="16840"/>
      <w:pgMar w:top="1418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A66D" w14:textId="77777777" w:rsidR="0065111C" w:rsidRDefault="0065111C" w:rsidP="002D16C3">
      <w:r>
        <w:separator/>
      </w:r>
    </w:p>
  </w:endnote>
  <w:endnote w:type="continuationSeparator" w:id="0">
    <w:p w14:paraId="454E5009" w14:textId="77777777" w:rsidR="0065111C" w:rsidRDefault="0065111C" w:rsidP="002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B4E6" w14:textId="77777777" w:rsidR="0065111C" w:rsidRDefault="0065111C" w:rsidP="002D16C3">
      <w:r>
        <w:separator/>
      </w:r>
    </w:p>
  </w:footnote>
  <w:footnote w:type="continuationSeparator" w:id="0">
    <w:p w14:paraId="54A88EF8" w14:textId="77777777" w:rsidR="0065111C" w:rsidRDefault="0065111C" w:rsidP="002D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4229" w14:textId="2D22E911" w:rsidR="002D16C3" w:rsidRDefault="005B506A">
    <w:pPr>
      <w:pStyle w:val="Koptekst"/>
    </w:pPr>
    <w:r>
      <w:rPr>
        <w:noProof/>
      </w:rPr>
      <w:object w:dxaOrig="1440" w:dyaOrig="1440" w14:anchorId="1096F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Macintosh HD:Users:mariannevonkeman:Desktop:logokruispunt.jpg" style="position:absolute;margin-left:471.1pt;margin-top:-21.05pt;width:47.55pt;height:48.2pt;z-index:251658240;mso-position-horizontal-relative:margin;mso-position-vertical-relative:text">
          <v:imagedata r:id="rId1" o:title=""/>
          <w10:wrap anchorx="margin"/>
        </v:shape>
        <o:OLEObject Type="Embed" ProgID="Word.Picture.8" ShapeID="_x0000_s2049" DrawAspect="Content" ObjectID="_178187887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AE"/>
    <w:rsid w:val="000C0E2A"/>
    <w:rsid w:val="0019574D"/>
    <w:rsid w:val="001977C0"/>
    <w:rsid w:val="001F1843"/>
    <w:rsid w:val="002066B7"/>
    <w:rsid w:val="00255508"/>
    <w:rsid w:val="002C65D0"/>
    <w:rsid w:val="002D16C3"/>
    <w:rsid w:val="002F4970"/>
    <w:rsid w:val="0030076F"/>
    <w:rsid w:val="00345FBB"/>
    <w:rsid w:val="003E644C"/>
    <w:rsid w:val="0045325A"/>
    <w:rsid w:val="00456BCF"/>
    <w:rsid w:val="00474D4C"/>
    <w:rsid w:val="0048416D"/>
    <w:rsid w:val="005432AE"/>
    <w:rsid w:val="005B506A"/>
    <w:rsid w:val="005C3400"/>
    <w:rsid w:val="005D479B"/>
    <w:rsid w:val="005D5C82"/>
    <w:rsid w:val="005E5D0F"/>
    <w:rsid w:val="00617C30"/>
    <w:rsid w:val="0065111C"/>
    <w:rsid w:val="00660FAE"/>
    <w:rsid w:val="00671B40"/>
    <w:rsid w:val="00677D5C"/>
    <w:rsid w:val="0068071D"/>
    <w:rsid w:val="006F5C24"/>
    <w:rsid w:val="00704E65"/>
    <w:rsid w:val="00706B34"/>
    <w:rsid w:val="007224CB"/>
    <w:rsid w:val="007254FB"/>
    <w:rsid w:val="00772DC5"/>
    <w:rsid w:val="007D4809"/>
    <w:rsid w:val="007E55C4"/>
    <w:rsid w:val="0080045A"/>
    <w:rsid w:val="00820723"/>
    <w:rsid w:val="0082206D"/>
    <w:rsid w:val="008229FB"/>
    <w:rsid w:val="00823E25"/>
    <w:rsid w:val="0083599D"/>
    <w:rsid w:val="00865B1E"/>
    <w:rsid w:val="00894E73"/>
    <w:rsid w:val="00895DF6"/>
    <w:rsid w:val="008E27C7"/>
    <w:rsid w:val="008E5C0C"/>
    <w:rsid w:val="008F45D3"/>
    <w:rsid w:val="00932AF0"/>
    <w:rsid w:val="00960353"/>
    <w:rsid w:val="00990A96"/>
    <w:rsid w:val="009A52BC"/>
    <w:rsid w:val="00A06B19"/>
    <w:rsid w:val="00A326B2"/>
    <w:rsid w:val="00A82F0F"/>
    <w:rsid w:val="00B11434"/>
    <w:rsid w:val="00B4730F"/>
    <w:rsid w:val="00B84CA3"/>
    <w:rsid w:val="00BB2772"/>
    <w:rsid w:val="00C02628"/>
    <w:rsid w:val="00C43A90"/>
    <w:rsid w:val="00C9579F"/>
    <w:rsid w:val="00CA1E4C"/>
    <w:rsid w:val="00CB4A47"/>
    <w:rsid w:val="00CD2E86"/>
    <w:rsid w:val="00D07EBA"/>
    <w:rsid w:val="00D214FB"/>
    <w:rsid w:val="00D22386"/>
    <w:rsid w:val="00D22BF6"/>
    <w:rsid w:val="00D241E0"/>
    <w:rsid w:val="00D53015"/>
    <w:rsid w:val="00DB7024"/>
    <w:rsid w:val="00DD616C"/>
    <w:rsid w:val="00DE5216"/>
    <w:rsid w:val="00DF033F"/>
    <w:rsid w:val="00E00FEC"/>
    <w:rsid w:val="00E02A22"/>
    <w:rsid w:val="00E33703"/>
    <w:rsid w:val="00E41514"/>
    <w:rsid w:val="00EB216D"/>
    <w:rsid w:val="00EC5DE2"/>
    <w:rsid w:val="00EE4634"/>
    <w:rsid w:val="00EE7F27"/>
    <w:rsid w:val="00EF428D"/>
    <w:rsid w:val="00F03BA4"/>
    <w:rsid w:val="00F12FE3"/>
    <w:rsid w:val="00F159D9"/>
    <w:rsid w:val="00F21693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2A796C"/>
  <w15:docId w15:val="{0E12E4C5-35D6-4708-BF78-E904BF56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1693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2D16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16C3"/>
  </w:style>
  <w:style w:type="paragraph" w:styleId="Voettekst">
    <w:name w:val="footer"/>
    <w:basedOn w:val="Standaard"/>
    <w:link w:val="VoettekstChar"/>
    <w:uiPriority w:val="99"/>
    <w:unhideWhenUsed/>
    <w:rsid w:val="002D16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16C3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2072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B216D"/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E5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KerkOnderwe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yperlink" Target="mailto:kerkmededelingen@gmail.com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jemi5mqucd2pGc12lPOte8bF2g==">AMUW2mUChtpKDJhM+qOiRYYQA0WVBgv/1kR23+ztPl09SIdPR4w8JXgVt7+kY/UypsCIpY7PP4c7Ss00V8hvO8E6FSPq8v3EP/pQjhluVurjEqO93QxQWdpopfwI1EaA60Q1E+UZ6k+s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Vonkeman</dc:creator>
  <cp:lastModifiedBy>Maikel Rensen</cp:lastModifiedBy>
  <cp:revision>2</cp:revision>
  <dcterms:created xsi:type="dcterms:W3CDTF">2024-07-07T15:35:00Z</dcterms:created>
  <dcterms:modified xsi:type="dcterms:W3CDTF">2024-07-07T15:35:00Z</dcterms:modified>
</cp:coreProperties>
</file>